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CD2" w:rsidRPr="00285F66" w:rsidRDefault="00215CD2" w:rsidP="00215CD2">
      <w:pPr>
        <w:tabs>
          <w:tab w:val="left" w:pos="1833"/>
        </w:tabs>
        <w:spacing w:after="60"/>
        <w:jc w:val="center"/>
        <w:rPr>
          <w:b/>
          <w:bCs/>
        </w:rPr>
      </w:pPr>
      <w:r w:rsidRPr="00285F66">
        <w:rPr>
          <w:b/>
          <w:bCs/>
        </w:rPr>
        <w:t>ОПРОСНЫЙ ЛИСТ ДЛЯ ЗАКАЗА ТЕРМОЧЕХЛОВ ТЭК-ИЗОЛ</w:t>
      </w:r>
    </w:p>
    <w:tbl>
      <w:tblPr>
        <w:tblW w:w="5403" w:type="pct"/>
        <w:tblInd w:w="-7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83"/>
        <w:gridCol w:w="3289"/>
        <w:gridCol w:w="3456"/>
      </w:tblGrid>
      <w:tr w:rsidR="00215CD2" w:rsidRPr="00285F66" w:rsidTr="000220AB">
        <w:trPr>
          <w:trHeight w:val="544"/>
        </w:trPr>
        <w:tc>
          <w:tcPr>
            <w:tcW w:w="1562" w:type="pct"/>
            <w:vAlign w:val="center"/>
          </w:tcPr>
          <w:p w:rsidR="00215CD2" w:rsidRPr="00285F66" w:rsidRDefault="00215CD2" w:rsidP="000220AB">
            <w:pPr>
              <w:jc w:val="center"/>
              <w:rPr>
                <w:b/>
                <w:sz w:val="18"/>
                <w:szCs w:val="18"/>
              </w:rPr>
            </w:pPr>
            <w:r w:rsidRPr="00285F66">
              <w:rPr>
                <w:b/>
                <w:sz w:val="18"/>
                <w:szCs w:val="18"/>
              </w:rPr>
              <w:t>Организация, заполнившая опросный лист</w:t>
            </w:r>
          </w:p>
        </w:tc>
        <w:tc>
          <w:tcPr>
            <w:tcW w:w="3438" w:type="pct"/>
            <w:gridSpan w:val="3"/>
          </w:tcPr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</w:tc>
      </w:tr>
      <w:tr w:rsidR="00215CD2" w:rsidRPr="00285F66" w:rsidTr="000220AB">
        <w:trPr>
          <w:trHeight w:val="544"/>
        </w:trPr>
        <w:tc>
          <w:tcPr>
            <w:tcW w:w="1562" w:type="pct"/>
            <w:vAlign w:val="center"/>
          </w:tcPr>
          <w:p w:rsidR="00215CD2" w:rsidRPr="00285F66" w:rsidRDefault="00215CD2" w:rsidP="000220AB">
            <w:pPr>
              <w:jc w:val="center"/>
              <w:rPr>
                <w:b/>
                <w:sz w:val="18"/>
                <w:szCs w:val="18"/>
              </w:rPr>
            </w:pPr>
            <w:r w:rsidRPr="00285F66">
              <w:rPr>
                <w:b/>
                <w:sz w:val="18"/>
                <w:szCs w:val="18"/>
              </w:rPr>
              <w:t>Конечный заказчик и объект установки</w:t>
            </w:r>
          </w:p>
        </w:tc>
        <w:tc>
          <w:tcPr>
            <w:tcW w:w="3438" w:type="pct"/>
            <w:gridSpan w:val="3"/>
          </w:tcPr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</w:tc>
      </w:tr>
      <w:tr w:rsidR="00215CD2" w:rsidRPr="00285F66" w:rsidTr="000220AB">
        <w:trPr>
          <w:trHeight w:val="545"/>
        </w:trPr>
        <w:tc>
          <w:tcPr>
            <w:tcW w:w="1562" w:type="pct"/>
            <w:vAlign w:val="center"/>
          </w:tcPr>
          <w:p w:rsidR="00215CD2" w:rsidRPr="00285F66" w:rsidRDefault="00215CD2" w:rsidP="000220AB">
            <w:pPr>
              <w:jc w:val="center"/>
              <w:rPr>
                <w:b/>
                <w:sz w:val="18"/>
                <w:szCs w:val="18"/>
              </w:rPr>
            </w:pPr>
            <w:r w:rsidRPr="00285F66">
              <w:rPr>
                <w:b/>
                <w:sz w:val="18"/>
                <w:szCs w:val="18"/>
              </w:rPr>
              <w:t>Максимальная температура укрываемых поверхностей</w:t>
            </w:r>
          </w:p>
        </w:tc>
        <w:tc>
          <w:tcPr>
            <w:tcW w:w="3438" w:type="pct"/>
            <w:gridSpan w:val="3"/>
            <w:vAlign w:val="bottom"/>
          </w:tcPr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</w:tc>
      </w:tr>
      <w:tr w:rsidR="00215CD2" w:rsidRPr="00285F66" w:rsidTr="000220AB">
        <w:trPr>
          <w:trHeight w:val="511"/>
        </w:trPr>
        <w:tc>
          <w:tcPr>
            <w:tcW w:w="1562" w:type="pct"/>
            <w:vAlign w:val="center"/>
          </w:tcPr>
          <w:p w:rsidR="00215CD2" w:rsidRPr="00285F66" w:rsidRDefault="00215CD2" w:rsidP="000220AB">
            <w:pPr>
              <w:jc w:val="center"/>
              <w:rPr>
                <w:b/>
                <w:sz w:val="18"/>
                <w:szCs w:val="18"/>
              </w:rPr>
            </w:pPr>
            <w:r w:rsidRPr="00285F66">
              <w:rPr>
                <w:b/>
                <w:sz w:val="18"/>
                <w:szCs w:val="18"/>
              </w:rPr>
              <w:t>Температура окружающего воздуха</w:t>
            </w:r>
          </w:p>
        </w:tc>
        <w:tc>
          <w:tcPr>
            <w:tcW w:w="3438" w:type="pct"/>
            <w:gridSpan w:val="3"/>
          </w:tcPr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  <w:p w:rsidR="00215CD2" w:rsidRPr="00285F66" w:rsidRDefault="00215CD2" w:rsidP="000220AB">
            <w:pPr>
              <w:rPr>
                <w:b/>
                <w:sz w:val="18"/>
                <w:szCs w:val="18"/>
                <w:lang w:val="en-US"/>
              </w:rPr>
            </w:pPr>
            <w:r w:rsidRPr="00285F66">
              <w:rPr>
                <w:b/>
                <w:sz w:val="18"/>
                <w:szCs w:val="18"/>
              </w:rPr>
              <w:t xml:space="preserve"> Минимальная   </w:t>
            </w:r>
            <w:r w:rsidRPr="00285F66">
              <w:rPr>
                <w:b/>
                <w:sz w:val="18"/>
                <w:szCs w:val="18"/>
                <w:lang w:val="en-US"/>
              </w:rPr>
              <w:t xml:space="preserve">______ </w:t>
            </w:r>
            <w:r w:rsidRPr="00285F66">
              <w:rPr>
                <w:b/>
                <w:sz w:val="18"/>
                <w:szCs w:val="18"/>
              </w:rPr>
              <w:t>°С</w:t>
            </w:r>
            <w:r w:rsidRPr="00285F66">
              <w:rPr>
                <w:b/>
                <w:sz w:val="18"/>
                <w:szCs w:val="18"/>
                <w:lang w:val="en-US"/>
              </w:rPr>
              <w:t xml:space="preserve">        Максимальная</w:t>
            </w:r>
            <w:r w:rsidRPr="00285F66">
              <w:rPr>
                <w:b/>
                <w:sz w:val="18"/>
                <w:szCs w:val="18"/>
              </w:rPr>
              <w:t xml:space="preserve">  </w:t>
            </w:r>
            <w:r w:rsidRPr="00285F66">
              <w:rPr>
                <w:b/>
                <w:sz w:val="18"/>
                <w:szCs w:val="18"/>
                <w:lang w:val="en-US"/>
              </w:rPr>
              <w:t xml:space="preserve">________ </w:t>
            </w:r>
            <w:r w:rsidRPr="00285F66">
              <w:rPr>
                <w:b/>
                <w:sz w:val="18"/>
                <w:szCs w:val="18"/>
              </w:rPr>
              <w:t>°С</w:t>
            </w:r>
          </w:p>
        </w:tc>
      </w:tr>
      <w:tr w:rsidR="00215CD2" w:rsidRPr="00285F66" w:rsidTr="000220AB">
        <w:trPr>
          <w:trHeight w:val="519"/>
        </w:trPr>
        <w:tc>
          <w:tcPr>
            <w:tcW w:w="1562" w:type="pct"/>
            <w:vAlign w:val="center"/>
          </w:tcPr>
          <w:p w:rsidR="00215CD2" w:rsidRPr="00285F66" w:rsidRDefault="00215CD2" w:rsidP="000220AB">
            <w:pPr>
              <w:jc w:val="center"/>
              <w:rPr>
                <w:b/>
                <w:sz w:val="18"/>
                <w:szCs w:val="18"/>
              </w:rPr>
            </w:pPr>
            <w:r w:rsidRPr="00285F66">
              <w:rPr>
                <w:b/>
                <w:sz w:val="18"/>
                <w:szCs w:val="18"/>
              </w:rPr>
              <w:t>Место установки</w:t>
            </w:r>
          </w:p>
        </w:tc>
        <w:tc>
          <w:tcPr>
            <w:tcW w:w="3438" w:type="pct"/>
            <w:gridSpan w:val="3"/>
          </w:tcPr>
          <w:p w:rsidR="00215CD2" w:rsidRPr="00285F66" w:rsidRDefault="0074251D" w:rsidP="000220AB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98425</wp:posOffset>
                      </wp:positionV>
                      <wp:extent cx="190500" cy="190500"/>
                      <wp:effectExtent l="0" t="0" r="0" b="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EF431" id="Прямоугольник 11" o:spid="_x0000_s1026" style="position:absolute;margin-left:137.1pt;margin-top:7.7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wcQwIAAE8EAAAOAAAAZHJzL2Uyb0RvYy54bWysVM2O0zAQviPxDpbvNEnVsrtR09WqSxHS&#10;AistPIDrOImFY5ux27SckLiuxCPwEFwQP/sM6RsxcdrSBU6IHKwZz/ibb/4yOV/XiqwEOGl0RpNB&#10;TInQ3ORSlxl9/Wr+6JQS55nOmTJaZHQjHD2fPnwwaWwqhqYyKhdAEES7tLEZrby3aRQ5XomauYGx&#10;QqOxMFAzjyqUUQ6sQfRaRcM4fhw1BnILhgvn8PayN9JpwC8Kwf3LonDCE5VR5ObDCeFcdGc0nbC0&#10;BGYryXc02D+wqJnUGPQAdck8I0uQf0DVkoNxpvADburIFIXkIuSA2STxb9ncVMyKkAsWx9lDmdz/&#10;g+UvVtdAZI69SyjRrMYetZ+277cf2+/t3fZD+7m9a79tb9sf7Zf2K0EnrFhjXYoPb+w1dDk7e2X4&#10;G0e0mVVMl+ICwDSVYDnyDP7RvQed4vApWTTPTY7x2NKbULx1AXUHiGUh69CjzaFHYu0Jx8vkLB7H&#10;2EmOpp2MjCKW7h9bcP6pMDXphIwCjkAAZ6sr53vXvUsgb5TM51KpoEC5mCkgK4bjMg9fly+iu2M3&#10;pUmD0cenJ+MAfc/ojjHi8P0No5YeB1/JOqOnByeWdmV7onMMylLPpOplJKA08tiXrm/BwuQbLCOY&#10;fqpxC1GoDLyjpMGJzqh7u2QgKFHPNLbiLBmNuhUIymh8MkQFji2LYwvTHKEy6inpxZnv12ZpQZYV&#10;RkpC7tpcYPsKGUrb8etZ7cji1Iby7TasW4tjPXj9+g9MfwIAAP//AwBQSwMEFAAGAAgAAAAhANce&#10;O97cAAAACQEAAA8AAABkcnMvZG93bnJldi54bWxMj81OwzAQhO9IvIO1SNyoQ2gAhThVhPi7FdpK&#10;XN1kmwTstRU7aXh7tic47syn2ZliNVsjJhxC70jB9SIBgVS7pqdWwW77fHUPIkRNjTaOUMEPBliV&#10;52eFzht3pA+cNrEVHEIh1wq6GH0uZag7tDosnEdi7+AGqyOfQyubQR853BqZJsmttLon/tBpj48d&#10;1t+b0SrIXvETs6/x7d3g5A/VU7V+8ZVSlxdz9QAi4hz/YDjV5+pQcqe9G6kJwihI75Ypo2xkGQgG&#10;bpKTsFewZEGWhfy/oPwFAAD//wMAUEsBAi0AFAAGAAgAAAAhALaDOJL+AAAA4QEAABMAAAAAAAAA&#10;AAAAAAAAAAAAAFtDb250ZW50X1R5cGVzXS54bWxQSwECLQAUAAYACAAAACEAOP0h/9YAAACUAQAA&#10;CwAAAAAAAAAAAAAAAAAvAQAAX3JlbHMvLnJlbHNQSwECLQAUAAYACAAAACEAATLMHEMCAABPBAAA&#10;DgAAAAAAAAAAAAAAAAAuAgAAZHJzL2Uyb0RvYy54bWxQSwECLQAUAAYACAAAACEA1x473twAAAAJ&#10;AQAADwAAAAAAAAAAAAAAAACdBAAAZHJzL2Rvd25yZXYueG1sUEsFBgAAAAAEAAQA8wAAAKYFAAAA&#10;AA==&#10;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98425</wp:posOffset>
                      </wp:positionV>
                      <wp:extent cx="190500" cy="190500"/>
                      <wp:effectExtent l="0" t="0" r="0" b="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D695C" id="Прямоугольник 10" o:spid="_x0000_s1026" style="position:absolute;margin-left:2.45pt;margin-top:7.75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cyRAIAAE8EAAAOAAAAZHJzL2Uyb0RvYy54bWysVM2O0zAQviPxDpbvNEnVst2o6WrVpQhp&#10;gZUWHsB1nMTCsc3YbVpOSFxX4hF4CC6In32G9I2YON3SBU6IHKwZz/ibmW9mMj3b1IqsBThpdEaT&#10;QUyJ0NzkUpcZff1q8WhCifNM50wZLTK6FY6ezR4+mDY2FUNTGZULIAiiXdrYjFbe2zSKHK9EzdzA&#10;WKHRWBiomUcVyigH1iB6raJhHD+OGgO5BcOFc3h70RvpLOAXheD+ZVE44YnKKObmwwnhXHZnNJuy&#10;tARmK8n3abB/yKJmUmPQA9QF84ysQP4BVUsOxpnCD7ipI1MUkotQA1aTxL9Vc10xK0ItSI6zB5rc&#10;/4PlL9ZXQGSOvUN6NKuxR+2n3fvdx/Z7e7v70H5ub9tvu5v2R/ul/UrQCRlrrEvx4bW9gq5mZy8N&#10;f+OINvOK6VKcA5imEizHPJPOP7r3oFMcPiXL5rnJMR5beRPI2xRQd4BIC9mEHm0PPRIbTzheJqfx&#10;OMZUOZr2cheBpXePLTj/VJiadEJGAUcggLP1pfO9651LSN4omS+kUkGBcjlXQNYMx2URvpA/1njs&#10;pjRpMPp4cjIO0PeM7hgjDt/fMGrpcfCVrDM6OTixtKPtic4xT5Z6JlUvY3lK73nsqOtbsDT5FmkE&#10;0081biEKlYF3lDQ40Rl1b1cMBCXqmcZWnCajUbcCQRmNT4aowLFleWxhmiNURj0lvTj3/dqsLMiy&#10;wkhJqF2bc2xfIQO1XWv7rPbJ4tSG5uw3rFuLYz14/foPzH4CAAD//wMAUEsDBBQABgAIAAAAIQB/&#10;lr3g1wAAAAYBAAAPAAAAZHJzL2Rvd25yZXYueG1sTI7LTsMwEEX3SPyDNUjsqMMjCEKcKkK8doW2&#10;Els3niYBe2zFThr+nukKlvehe0+5nJ0VEw6x96TgcpGBQGq86alVsN08X9yBiEmT0dYTKvjBCMvq&#10;9KTUhfEH+sBpnVrBIxQLraBLKRRSxqZDp+PCByTO9n5wOrEcWmkGfeBxZ+VVlt1Kp3vih04HfOyw&#10;+V6PTkH+ip+Yf41v7xansK+f6tVLqJU6P5vrBxAJ5/RXhiM+o0PFTDs/konCKri55yLbeQ6C4+uj&#10;3rHNWlal/I9f/QIAAP//AwBQSwECLQAUAAYACAAAACEAtoM4kv4AAADhAQAAEwAAAAAAAAAAAAAA&#10;AAAAAAAAW0NvbnRlbnRfVHlwZXNdLnhtbFBLAQItABQABgAIAAAAIQA4/SH/1gAAAJQBAAALAAAA&#10;AAAAAAAAAAAAAC8BAABfcmVscy8ucmVsc1BLAQItABQABgAIAAAAIQBxpycyRAIAAE8EAAAOAAAA&#10;AAAAAAAAAAAAAC4CAABkcnMvZTJvRG9jLnhtbFBLAQItABQABgAIAAAAIQB/lr3g1wAAAAYBAAAP&#10;AAAAAAAAAAAAAAAAAJ4EAABkcnMvZG93bnJldi54bWxQSwUGAAAAAAQABADzAAAAogUAAAAA&#10;" strokeweight="1.25pt"/>
                  </w:pict>
                </mc:Fallback>
              </mc:AlternateContent>
            </w:r>
          </w:p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  <w:r w:rsidRPr="00285F66">
              <w:rPr>
                <w:b/>
                <w:sz w:val="18"/>
                <w:szCs w:val="18"/>
              </w:rPr>
              <w:t xml:space="preserve">            В закрытом помещении                     На открытом воздухе</w:t>
            </w:r>
          </w:p>
        </w:tc>
      </w:tr>
      <w:tr w:rsidR="00215CD2" w:rsidRPr="00285F66" w:rsidTr="000220AB">
        <w:trPr>
          <w:trHeight w:val="3098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tbl>
            <w:tblPr>
              <w:tblpPr w:leftFromText="180" w:rightFromText="180" w:vertAnchor="text" w:horzAnchor="margin" w:tblpY="-357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7"/>
              <w:gridCol w:w="947"/>
              <w:gridCol w:w="3114"/>
              <w:gridCol w:w="323"/>
              <w:gridCol w:w="332"/>
              <w:gridCol w:w="323"/>
              <w:gridCol w:w="341"/>
              <w:gridCol w:w="332"/>
              <w:gridCol w:w="314"/>
              <w:gridCol w:w="341"/>
              <w:gridCol w:w="323"/>
              <w:gridCol w:w="368"/>
              <w:gridCol w:w="332"/>
              <w:gridCol w:w="332"/>
              <w:gridCol w:w="332"/>
              <w:gridCol w:w="332"/>
              <w:gridCol w:w="323"/>
              <w:gridCol w:w="318"/>
              <w:gridCol w:w="722"/>
            </w:tblGrid>
            <w:tr w:rsidR="00215CD2" w:rsidRPr="00285F66" w:rsidTr="000220AB">
              <w:trPr>
                <w:trHeight w:val="300"/>
              </w:trPr>
              <w:tc>
                <w:tcPr>
                  <w:tcW w:w="10126" w:type="dxa"/>
                  <w:gridSpan w:val="19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15CD2" w:rsidRPr="00285F66" w:rsidRDefault="00215CD2" w:rsidP="000220A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85F66">
                    <w:rPr>
                      <w:b/>
                      <w:bCs/>
                      <w:color w:val="000000"/>
                      <w:sz w:val="16"/>
                      <w:szCs w:val="16"/>
                    </w:rPr>
                    <w:t>МАРКА И РАЗМЕРЫ ТРУБОПРОВОДНОЙ АРМАТУРЫ</w:t>
                  </w:r>
                </w:p>
              </w:tc>
            </w:tr>
            <w:tr w:rsidR="00215CD2" w:rsidRPr="00285F66" w:rsidTr="000220AB">
              <w:trPr>
                <w:trHeight w:val="300"/>
              </w:trPr>
              <w:tc>
                <w:tcPr>
                  <w:tcW w:w="377" w:type="dxa"/>
                  <w:vMerge w:val="restart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85F66">
                    <w:rPr>
                      <w:b/>
                      <w:bCs/>
                      <w:color w:val="000000"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947" w:type="dxa"/>
                  <w:vMerge w:val="restart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85F66">
                    <w:rPr>
                      <w:b/>
                      <w:bCs/>
                      <w:color w:val="000000"/>
                      <w:sz w:val="16"/>
                      <w:szCs w:val="16"/>
                    </w:rPr>
                    <w:t>Код</w:t>
                  </w:r>
                </w:p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85F66">
                    <w:rPr>
                      <w:b/>
                      <w:bCs/>
                      <w:color w:val="000000"/>
                      <w:sz w:val="16"/>
                      <w:szCs w:val="16"/>
                    </w:rPr>
                    <w:t>арматуры</w:t>
                  </w:r>
                </w:p>
              </w:tc>
              <w:tc>
                <w:tcPr>
                  <w:tcW w:w="3114" w:type="dxa"/>
                  <w:vMerge w:val="restart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bCs/>
                      <w:color w:val="000000"/>
                      <w:sz w:val="16"/>
                      <w:szCs w:val="16"/>
                    </w:rPr>
                    <w:t>Наименование, марка, завод-изготовитель</w:t>
                  </w:r>
                </w:p>
              </w:tc>
              <w:tc>
                <w:tcPr>
                  <w:tcW w:w="4966" w:type="dxa"/>
                  <w:gridSpan w:val="15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</w:rPr>
                    <w:t>Размеры, мм</w:t>
                  </w:r>
                </w:p>
              </w:tc>
              <w:tc>
                <w:tcPr>
                  <w:tcW w:w="722" w:type="dxa"/>
                  <w:vMerge w:val="restart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85F66">
                    <w:rPr>
                      <w:b/>
                      <w:bCs/>
                      <w:color w:val="000000"/>
                      <w:sz w:val="16"/>
                      <w:szCs w:val="16"/>
                    </w:rPr>
                    <w:t>Кол-во</w:t>
                  </w:r>
                </w:p>
              </w:tc>
            </w:tr>
            <w:tr w:rsidR="00215CD2" w:rsidRPr="00285F66" w:rsidTr="000220AB">
              <w:trPr>
                <w:trHeight w:val="345"/>
              </w:trPr>
              <w:tc>
                <w:tcPr>
                  <w:tcW w:w="377" w:type="dxa"/>
                  <w:vMerge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47" w:type="dxa"/>
                  <w:vMerge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114" w:type="dxa"/>
                  <w:vMerge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332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A</w:t>
                  </w:r>
                </w:p>
              </w:tc>
              <w:tc>
                <w:tcPr>
                  <w:tcW w:w="323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B</w:t>
                  </w:r>
                </w:p>
              </w:tc>
              <w:tc>
                <w:tcPr>
                  <w:tcW w:w="341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H</w:t>
                  </w:r>
                </w:p>
              </w:tc>
              <w:tc>
                <w:tcPr>
                  <w:tcW w:w="332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D</w:t>
                  </w:r>
                </w:p>
              </w:tc>
              <w:tc>
                <w:tcPr>
                  <w:tcW w:w="314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P</w:t>
                  </w:r>
                </w:p>
              </w:tc>
              <w:tc>
                <w:tcPr>
                  <w:tcW w:w="341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323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Z</w:t>
                  </w:r>
                </w:p>
              </w:tc>
              <w:tc>
                <w:tcPr>
                  <w:tcW w:w="368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M</w:t>
                  </w:r>
                </w:p>
              </w:tc>
              <w:tc>
                <w:tcPr>
                  <w:tcW w:w="332" w:type="dxa"/>
                  <w:shd w:val="clear" w:color="auto" w:fill="auto"/>
                  <w:noWrap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N</w:t>
                  </w:r>
                </w:p>
              </w:tc>
              <w:tc>
                <w:tcPr>
                  <w:tcW w:w="332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332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Y</w:t>
                  </w:r>
                </w:p>
              </w:tc>
              <w:tc>
                <w:tcPr>
                  <w:tcW w:w="332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C</w:t>
                  </w:r>
                </w:p>
              </w:tc>
              <w:tc>
                <w:tcPr>
                  <w:tcW w:w="323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  <w:t>E</w:t>
                  </w:r>
                </w:p>
              </w:tc>
              <w:tc>
                <w:tcPr>
                  <w:tcW w:w="318" w:type="dxa"/>
                  <w:shd w:val="clear" w:color="auto" w:fill="auto"/>
                  <w:vAlign w:val="bottom"/>
                </w:tcPr>
                <w:p w:rsidR="00215CD2" w:rsidRPr="00285F66" w:rsidRDefault="00215CD2" w:rsidP="000220AB">
                  <w:pPr>
                    <w:rPr>
                      <w:b/>
                      <w:color w:val="000000"/>
                      <w:sz w:val="16"/>
                      <w:szCs w:val="16"/>
                      <w:lang w:val="en-US"/>
                    </w:rPr>
                  </w:pPr>
                  <w:r w:rsidRPr="00285F66">
                    <w:rPr>
                      <w:b/>
                      <w:color w:val="000000"/>
                      <w:sz w:val="16"/>
                      <w:szCs w:val="16"/>
                    </w:rPr>
                    <w:t>P</w:t>
                  </w:r>
                </w:p>
              </w:tc>
              <w:tc>
                <w:tcPr>
                  <w:tcW w:w="722" w:type="dxa"/>
                  <w:vMerge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215CD2" w:rsidRPr="00285F66" w:rsidTr="000220AB">
              <w:trPr>
                <w:trHeight w:val="660"/>
              </w:trPr>
              <w:tc>
                <w:tcPr>
                  <w:tcW w:w="377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8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215CD2" w:rsidRPr="00285F66" w:rsidTr="000220AB">
              <w:trPr>
                <w:trHeight w:val="660"/>
              </w:trPr>
              <w:tc>
                <w:tcPr>
                  <w:tcW w:w="377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8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215CD2" w:rsidRPr="00285F66" w:rsidTr="000220AB">
              <w:trPr>
                <w:trHeight w:val="660"/>
              </w:trPr>
              <w:tc>
                <w:tcPr>
                  <w:tcW w:w="377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4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8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noWrap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8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22" w:type="dxa"/>
                  <w:shd w:val="clear" w:color="auto" w:fill="auto"/>
                  <w:vAlign w:val="center"/>
                </w:tcPr>
                <w:p w:rsidR="00215CD2" w:rsidRPr="00285F66" w:rsidRDefault="00215CD2" w:rsidP="000220A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215CD2" w:rsidRPr="00285F66" w:rsidRDefault="00215CD2" w:rsidP="000220AB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215CD2" w:rsidRPr="00285F66" w:rsidTr="000220AB">
        <w:trPr>
          <w:trHeight w:val="1423"/>
        </w:trPr>
        <w:tc>
          <w:tcPr>
            <w:tcW w:w="165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74251D" w:rsidP="000220A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E5745">
              <w:rPr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105025" cy="1009650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74251D" w:rsidP="000220A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E5745">
              <w:rPr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14525" cy="990600"/>
                  <wp:effectExtent l="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5CD2" w:rsidRPr="00285F66" w:rsidRDefault="0074251D" w:rsidP="000220A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E5745">
              <w:rPr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85925" cy="1057275"/>
                  <wp:effectExtent l="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D2" w:rsidRPr="00285F66" w:rsidTr="000220AB">
        <w:trPr>
          <w:trHeight w:val="550"/>
        </w:trPr>
        <w:tc>
          <w:tcPr>
            <w:tcW w:w="165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Default="00215CD2" w:rsidP="000220AB">
            <w:pPr>
              <w:rPr>
                <w:b/>
                <w:sz w:val="16"/>
                <w:szCs w:val="16"/>
              </w:rPr>
            </w:pPr>
            <w:r w:rsidRPr="00285F66">
              <w:rPr>
                <w:b/>
                <w:sz w:val="16"/>
                <w:szCs w:val="16"/>
              </w:rPr>
              <w:t xml:space="preserve">Задвижка </w:t>
            </w:r>
            <w:r>
              <w:rPr>
                <w:b/>
                <w:sz w:val="16"/>
                <w:szCs w:val="16"/>
              </w:rPr>
              <w:t xml:space="preserve">клиновая фланцевая, </w:t>
            </w:r>
          </w:p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модель чехла «ЗКФ»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Вентиль фланцевый, </w:t>
            </w:r>
            <w:r w:rsidRPr="00285F66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модель чехла </w:t>
            </w:r>
            <w:r w:rsidRPr="00285F66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«ВФ»</w:t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5CD2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Шаровой кран, фланцевый, </w:t>
            </w:r>
          </w:p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модель чехла</w:t>
            </w:r>
            <w:r w:rsidRPr="00285F66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«КШФ»</w:t>
            </w:r>
          </w:p>
        </w:tc>
      </w:tr>
      <w:tr w:rsidR="00215CD2" w:rsidRPr="00285F66" w:rsidTr="000220AB">
        <w:trPr>
          <w:trHeight w:val="1423"/>
        </w:trPr>
        <w:tc>
          <w:tcPr>
            <w:tcW w:w="165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74251D" w:rsidP="000220AB">
            <w:pPr>
              <w:rPr>
                <w:b/>
                <w:sz w:val="16"/>
                <w:szCs w:val="16"/>
              </w:rPr>
            </w:pPr>
            <w:r w:rsidRPr="008E574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990725" cy="962025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74251D" w:rsidP="000220AB">
            <w:pPr>
              <w:rPr>
                <w:b/>
                <w:sz w:val="16"/>
                <w:szCs w:val="16"/>
              </w:rPr>
            </w:pPr>
            <w:r w:rsidRPr="008E574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866900" cy="914400"/>
                  <wp:effectExtent l="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5CD2" w:rsidRPr="00285F66" w:rsidRDefault="0074251D" w:rsidP="000220AB">
            <w:pPr>
              <w:rPr>
                <w:b/>
                <w:sz w:val="16"/>
                <w:szCs w:val="16"/>
              </w:rPr>
            </w:pPr>
            <w:r w:rsidRPr="008E574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581150" cy="1085850"/>
                  <wp:effectExtent l="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D2" w:rsidRPr="00285F66" w:rsidTr="000220AB">
        <w:trPr>
          <w:trHeight w:val="286"/>
        </w:trPr>
        <w:tc>
          <w:tcPr>
            <w:tcW w:w="165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Задвижка клиновая приварная,  </w:t>
            </w:r>
          </w:p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модель чехла  «ЗКП»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Приварной вентиль, модель чехла «ВП»</w:t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5CD2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Шаровой кран, приварной, </w:t>
            </w:r>
          </w:p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модель чехла «ШКП»</w:t>
            </w:r>
          </w:p>
        </w:tc>
      </w:tr>
      <w:tr w:rsidR="00215CD2" w:rsidRPr="00285F66" w:rsidTr="000220AB">
        <w:trPr>
          <w:trHeight w:val="1609"/>
        </w:trPr>
        <w:tc>
          <w:tcPr>
            <w:tcW w:w="165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74251D" w:rsidP="000220AB">
            <w:pPr>
              <w:jc w:val="center"/>
              <w:rPr>
                <w:b/>
                <w:sz w:val="16"/>
                <w:szCs w:val="16"/>
              </w:rPr>
            </w:pPr>
            <w:r w:rsidRPr="008E574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304925" cy="1200150"/>
                  <wp:effectExtent l="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74251D" w:rsidP="000220AB">
            <w:pPr>
              <w:jc w:val="center"/>
              <w:rPr>
                <w:b/>
                <w:sz w:val="16"/>
                <w:szCs w:val="16"/>
              </w:rPr>
            </w:pPr>
            <w:r w:rsidRPr="008E574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400175" cy="108585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5CD2" w:rsidRPr="00285F66" w:rsidRDefault="0074251D" w:rsidP="000220AB">
            <w:pPr>
              <w:jc w:val="center"/>
              <w:rPr>
                <w:b/>
                <w:sz w:val="16"/>
                <w:szCs w:val="16"/>
              </w:rPr>
            </w:pPr>
            <w:r w:rsidRPr="008E574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171575" cy="1028700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D2" w:rsidRPr="00285F66" w:rsidTr="000220AB">
        <w:trPr>
          <w:trHeight w:val="347"/>
        </w:trPr>
        <w:tc>
          <w:tcPr>
            <w:tcW w:w="165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Дисковый затвор фланцевый, </w:t>
            </w:r>
          </w:p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модель чехла «ЗДФ»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Фильтр фланцевый, модель чехла «ФФ»</w:t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5CD2" w:rsidRPr="00285F66" w:rsidRDefault="00215CD2" w:rsidP="000220A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Фланцевая пара,  модель чехла «ФП»</w:t>
            </w:r>
          </w:p>
        </w:tc>
      </w:tr>
      <w:tr w:rsidR="00215CD2" w:rsidRPr="00285F66" w:rsidTr="000220AB">
        <w:trPr>
          <w:trHeight w:val="1475"/>
        </w:trPr>
        <w:tc>
          <w:tcPr>
            <w:tcW w:w="1653" w:type="pct"/>
            <w:gridSpan w:val="2"/>
            <w:vAlign w:val="center"/>
          </w:tcPr>
          <w:p w:rsidR="00215CD2" w:rsidRPr="00285F66" w:rsidRDefault="00215CD2" w:rsidP="000220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Дополнительная информация для заказа чехлов</w:t>
            </w:r>
          </w:p>
        </w:tc>
        <w:tc>
          <w:tcPr>
            <w:tcW w:w="3347" w:type="pct"/>
            <w:gridSpan w:val="2"/>
          </w:tcPr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  <w:p w:rsidR="00215CD2" w:rsidRPr="00285F66" w:rsidRDefault="00215CD2" w:rsidP="000220AB">
            <w:pPr>
              <w:rPr>
                <w:b/>
                <w:sz w:val="18"/>
                <w:szCs w:val="18"/>
              </w:rPr>
            </w:pPr>
          </w:p>
        </w:tc>
      </w:tr>
    </w:tbl>
    <w:p w:rsidR="00EB7AC1" w:rsidRPr="008E5745" w:rsidRDefault="00215CD2" w:rsidP="00215CD2">
      <w:pPr>
        <w:ind w:left="-900" w:right="-5"/>
        <w:rPr>
          <w:lang w:val="en-US"/>
        </w:rPr>
      </w:pPr>
      <w:r w:rsidRPr="00285F66">
        <w:rPr>
          <w:b/>
          <w:sz w:val="18"/>
          <w:szCs w:val="18"/>
        </w:rPr>
        <w:t>ВНИМАНИЕ! Информацию о наличии</w:t>
      </w:r>
      <w:r>
        <w:rPr>
          <w:b/>
          <w:sz w:val="18"/>
          <w:szCs w:val="18"/>
        </w:rPr>
        <w:t xml:space="preserve"> нестандартных</w:t>
      </w:r>
      <w:r w:rsidRPr="00285F66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выступающих элементов, больших </w:t>
      </w:r>
      <w:r w:rsidRPr="00285F66">
        <w:rPr>
          <w:b/>
          <w:sz w:val="18"/>
          <w:szCs w:val="18"/>
        </w:rPr>
        <w:t>проушин</w:t>
      </w:r>
      <w:r>
        <w:rPr>
          <w:b/>
          <w:sz w:val="18"/>
          <w:szCs w:val="18"/>
        </w:rPr>
        <w:t xml:space="preserve"> для транспортировки, о возможной установке в зоне укрываемой зоне клеммных коробок, кронштейнов, а также о окружающих конструкциях и трубопроводах и арматуре, могущей помешать установки изделия НЕОБХОДИМО СООБЩАТЬ ДОПОЛНИТЕЛЬНО. </w:t>
      </w:r>
      <w:bookmarkStart w:id="0" w:name="_GoBack"/>
      <w:bookmarkEnd w:id="0"/>
    </w:p>
    <w:sectPr w:rsidR="00EB7AC1" w:rsidRPr="008E5745" w:rsidSect="00215CD2">
      <w:pgSz w:w="11906" w:h="16838"/>
      <w:pgMar w:top="53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CD2"/>
    <w:rsid w:val="00215CD2"/>
    <w:rsid w:val="0074251D"/>
    <w:rsid w:val="008E5745"/>
    <w:rsid w:val="00E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1E808"/>
  <w15:chartTrackingRefBased/>
  <w15:docId w15:val="{8FD95D1E-8BBD-4D94-A0AA-07E6EA47D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C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Lira-PC</dc:creator>
  <cp:keywords/>
  <dc:description/>
  <cp:lastModifiedBy>Lira-PC</cp:lastModifiedBy>
  <cp:revision>2</cp:revision>
  <dcterms:created xsi:type="dcterms:W3CDTF">2024-01-12T14:47:00Z</dcterms:created>
  <dcterms:modified xsi:type="dcterms:W3CDTF">2024-01-12T14:47:00Z</dcterms:modified>
</cp:coreProperties>
</file>